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0" w:rsidRPr="009B7973" w:rsidRDefault="00A54E40" w:rsidP="00CF1269">
      <w:pPr>
        <w:spacing w:line="228" w:lineRule="auto"/>
        <w:ind w:right="57" w:firstLine="709"/>
        <w:jc w:val="center"/>
        <w:rPr>
          <w:sz w:val="32"/>
          <w:szCs w:val="32"/>
        </w:rPr>
      </w:pPr>
      <w:r w:rsidRPr="009B7973">
        <w:rPr>
          <w:b/>
          <w:sz w:val="36"/>
          <w:szCs w:val="36"/>
        </w:rPr>
        <w:t xml:space="preserve">Размеры основных государственных социальных нормативов в Республике Беларусь </w:t>
      </w:r>
      <w:r w:rsidRPr="009B7973">
        <w:rPr>
          <w:sz w:val="32"/>
          <w:szCs w:val="32"/>
        </w:rPr>
        <w:t>(</w:t>
      </w:r>
      <w:r w:rsidR="001C224F">
        <w:rPr>
          <w:sz w:val="32"/>
          <w:szCs w:val="32"/>
        </w:rPr>
        <w:t>июнь</w:t>
      </w:r>
      <w:r w:rsidRPr="009B7973">
        <w:rPr>
          <w:sz w:val="32"/>
          <w:szCs w:val="32"/>
        </w:rPr>
        <w:t xml:space="preserve"> 202</w:t>
      </w:r>
      <w:r w:rsidR="00005AF4">
        <w:rPr>
          <w:sz w:val="32"/>
          <w:szCs w:val="32"/>
        </w:rPr>
        <w:t>2</w:t>
      </w:r>
      <w:r w:rsidRPr="009B7973">
        <w:rPr>
          <w:sz w:val="32"/>
          <w:szCs w:val="32"/>
        </w:rPr>
        <w:t xml:space="preserve"> г.), руб.</w:t>
      </w:r>
    </w:p>
    <w:p w:rsidR="00A54E40" w:rsidRPr="009B7973" w:rsidRDefault="00A54E40" w:rsidP="00CF1269">
      <w:pPr>
        <w:spacing w:line="228" w:lineRule="auto"/>
        <w:ind w:right="57" w:firstLine="709"/>
        <w:jc w:val="center"/>
      </w:pPr>
    </w:p>
    <w:tbl>
      <w:tblPr>
        <w:tblpPr w:leftFromText="180" w:rightFromText="180" w:vertAnchor="text" w:horzAnchor="margin" w:tblpXSpec="center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4"/>
      </w:tblGrid>
      <w:tr w:rsidR="009B7973" w:rsidRPr="009B7973" w:rsidTr="00595333">
        <w:trPr>
          <w:trHeight w:val="724"/>
        </w:trPr>
        <w:tc>
          <w:tcPr>
            <w:tcW w:w="7650" w:type="dxa"/>
            <w:shd w:val="clear" w:color="auto" w:fill="auto"/>
            <w:vAlign w:val="center"/>
          </w:tcPr>
          <w:p w:rsidR="008B6A2D" w:rsidRPr="009B7973" w:rsidRDefault="008B6A2D" w:rsidP="00CF1269">
            <w:pPr>
              <w:spacing w:line="228" w:lineRule="auto"/>
              <w:jc w:val="center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Наименование норматива</w:t>
            </w:r>
          </w:p>
        </w:tc>
        <w:tc>
          <w:tcPr>
            <w:tcW w:w="1984" w:type="dxa"/>
            <w:vAlign w:val="center"/>
          </w:tcPr>
          <w:p w:rsidR="008B6A2D" w:rsidRPr="009B7973" w:rsidRDefault="008B6A2D" w:rsidP="00CF1269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 w:rsidRPr="009B7973">
              <w:rPr>
                <w:bCs/>
                <w:sz w:val="32"/>
                <w:szCs w:val="32"/>
              </w:rPr>
              <w:t>Белорусский рубль</w:t>
            </w:r>
          </w:p>
        </w:tc>
      </w:tr>
      <w:tr w:rsidR="009B7973" w:rsidRPr="009B7973" w:rsidTr="00595333">
        <w:trPr>
          <w:trHeight w:val="7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Среднемесячная заработная плата работников Республики Беларусь</w:t>
            </w:r>
          </w:p>
        </w:tc>
        <w:tc>
          <w:tcPr>
            <w:tcW w:w="1984" w:type="dxa"/>
            <w:vAlign w:val="center"/>
          </w:tcPr>
          <w:p w:rsidR="008B6A2D" w:rsidRPr="009B7973" w:rsidRDefault="00BC3E67" w:rsidP="008527DE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1626,5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3B7258" w:rsidRDefault="008B6A2D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 xml:space="preserve">Минимальная заработная плата </w:t>
            </w:r>
            <w:r w:rsidR="003B7258" w:rsidRPr="003B7258">
              <w:rPr>
                <w:bCs/>
                <w:i/>
                <w:sz w:val="30"/>
                <w:szCs w:val="30"/>
              </w:rPr>
              <w:t>(с учетом индексации)</w:t>
            </w:r>
          </w:p>
          <w:p w:rsidR="00637EF5" w:rsidRPr="009B7973" w:rsidRDefault="00637EF5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B6A2D" w:rsidRPr="009B7973" w:rsidRDefault="00B52C75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480,96</w:t>
            </w:r>
          </w:p>
        </w:tc>
      </w:tr>
      <w:tr w:rsidR="009B7973" w:rsidRPr="009B7973" w:rsidTr="00595333">
        <w:trPr>
          <w:trHeight w:val="636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 xml:space="preserve">Базовая ставка </w:t>
            </w:r>
            <w:r w:rsidRPr="009B7973">
              <w:rPr>
                <w:i/>
                <w:iCs/>
                <w:sz w:val="30"/>
                <w:szCs w:val="30"/>
              </w:rPr>
              <w:t>(для организаций, финансируемых из бюджета)</w:t>
            </w:r>
          </w:p>
          <w:p w:rsidR="00595333" w:rsidRPr="009B7973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9B7973">
              <w:rPr>
                <w:i/>
                <w:iCs/>
                <w:sz w:val="30"/>
                <w:szCs w:val="30"/>
              </w:rPr>
              <w:t>Установлена:</w:t>
            </w:r>
            <w:r w:rsidR="003E069E">
              <w:rPr>
                <w:i/>
                <w:iCs/>
                <w:sz w:val="30"/>
                <w:szCs w:val="30"/>
              </w:rPr>
              <w:t xml:space="preserve"> с</w:t>
            </w:r>
            <w:r w:rsidRPr="009B7973">
              <w:rPr>
                <w:i/>
                <w:iCs/>
                <w:sz w:val="30"/>
                <w:szCs w:val="30"/>
              </w:rPr>
              <w:t xml:space="preserve"> 01.0</w:t>
            </w:r>
            <w:r w:rsidR="008527DE">
              <w:rPr>
                <w:i/>
                <w:iCs/>
                <w:sz w:val="30"/>
                <w:szCs w:val="30"/>
              </w:rPr>
              <w:t>5</w:t>
            </w:r>
            <w:r w:rsidRPr="009B7973">
              <w:rPr>
                <w:i/>
                <w:iCs/>
                <w:sz w:val="30"/>
                <w:szCs w:val="30"/>
              </w:rPr>
              <w:t>.202</w:t>
            </w:r>
            <w:r w:rsidR="003E069E">
              <w:rPr>
                <w:i/>
                <w:iCs/>
                <w:sz w:val="30"/>
                <w:szCs w:val="30"/>
              </w:rPr>
              <w:t>2</w:t>
            </w:r>
            <w:r w:rsidRPr="009B7973">
              <w:rPr>
                <w:i/>
                <w:iCs/>
                <w:sz w:val="30"/>
                <w:szCs w:val="30"/>
              </w:rPr>
              <w:t>.</w:t>
            </w:r>
          </w:p>
          <w:p w:rsidR="008B6A2D" w:rsidRPr="009B7973" w:rsidRDefault="008B6A2D" w:rsidP="008527DE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b/>
                <w:bCs/>
                <w:sz w:val="30"/>
                <w:szCs w:val="30"/>
              </w:rPr>
            </w:pPr>
            <w:r w:rsidRPr="009B7973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B52C75">
              <w:rPr>
                <w:i/>
                <w:iCs/>
                <w:sz w:val="30"/>
                <w:szCs w:val="30"/>
              </w:rPr>
              <w:t>20</w:t>
            </w:r>
            <w:r w:rsidR="008527DE">
              <w:rPr>
                <w:i/>
                <w:iCs/>
                <w:sz w:val="30"/>
                <w:szCs w:val="30"/>
              </w:rPr>
              <w:t>9</w:t>
            </w:r>
            <w:r w:rsidRPr="009B7973">
              <w:rPr>
                <w:i/>
                <w:iCs/>
                <w:sz w:val="30"/>
                <w:szCs w:val="30"/>
              </w:rPr>
              <w:t xml:space="preserve"> 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6A2D" w:rsidRPr="009B7973" w:rsidRDefault="003E069E" w:rsidP="008527DE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527DE">
              <w:rPr>
                <w:sz w:val="32"/>
                <w:szCs w:val="32"/>
              </w:rPr>
              <w:t>10</w:t>
            </w:r>
          </w:p>
        </w:tc>
      </w:tr>
      <w:tr w:rsidR="009B7973" w:rsidRPr="009B7973" w:rsidTr="00595333">
        <w:trPr>
          <w:trHeight w:val="6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9B7973" w:rsidRDefault="008B6A2D" w:rsidP="008527DE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Бюджет прожиточного минимума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 xml:space="preserve"> в средних ценах </w:t>
            </w:r>
            <w:r w:rsidR="008527DE">
              <w:rPr>
                <w:i/>
                <w:sz w:val="30"/>
                <w:szCs w:val="30"/>
                <w:shd w:val="clear" w:color="auto" w:fill="FFFFFF"/>
              </w:rPr>
              <w:t>марта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 xml:space="preserve"> 202</w:t>
            </w:r>
            <w:r w:rsidR="008527DE">
              <w:rPr>
                <w:i/>
                <w:sz w:val="30"/>
                <w:szCs w:val="30"/>
                <w:shd w:val="clear" w:color="auto" w:fill="FFFFFF"/>
              </w:rPr>
              <w:t>2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 xml:space="preserve"> года в расчете на месяц на период с 01.</w:t>
            </w:r>
            <w:r w:rsidR="003A13F2">
              <w:rPr>
                <w:i/>
                <w:sz w:val="30"/>
                <w:szCs w:val="30"/>
                <w:shd w:val="clear" w:color="auto" w:fill="FFFFFF"/>
              </w:rPr>
              <w:t>0</w:t>
            </w:r>
            <w:r w:rsidR="008527DE">
              <w:rPr>
                <w:i/>
                <w:sz w:val="30"/>
                <w:szCs w:val="30"/>
                <w:shd w:val="clear" w:color="auto" w:fill="FFFFFF"/>
              </w:rPr>
              <w:t>5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3A13F2">
              <w:rPr>
                <w:i/>
                <w:sz w:val="30"/>
                <w:szCs w:val="30"/>
                <w:shd w:val="clear" w:color="auto" w:fill="FFFFFF"/>
              </w:rPr>
              <w:t>2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 xml:space="preserve"> по 3</w:t>
            </w:r>
            <w:r w:rsidR="003A13F2">
              <w:rPr>
                <w:i/>
                <w:sz w:val="30"/>
                <w:szCs w:val="30"/>
                <w:shd w:val="clear" w:color="auto" w:fill="FFFFFF"/>
              </w:rPr>
              <w:t>0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>.</w:t>
            </w:r>
            <w:r w:rsidR="00E3600B" w:rsidRPr="009B7973">
              <w:rPr>
                <w:i/>
                <w:sz w:val="30"/>
                <w:szCs w:val="30"/>
                <w:shd w:val="clear" w:color="auto" w:fill="FFFFFF"/>
              </w:rPr>
              <w:t>0</w:t>
            </w:r>
            <w:r w:rsidR="008527DE">
              <w:rPr>
                <w:i/>
                <w:sz w:val="30"/>
                <w:szCs w:val="30"/>
                <w:shd w:val="clear" w:color="auto" w:fill="FFFFFF"/>
              </w:rPr>
              <w:t>7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E3600B" w:rsidRPr="009B7973">
              <w:rPr>
                <w:i/>
                <w:sz w:val="30"/>
                <w:szCs w:val="30"/>
                <w:shd w:val="clear" w:color="auto" w:fill="FFFFFF"/>
              </w:rPr>
              <w:t>2</w:t>
            </w:r>
            <w:r w:rsidRPr="003A13F2">
              <w:rPr>
                <w:bCs/>
                <w:sz w:val="30"/>
                <w:szCs w:val="3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9B7973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 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 в среднем на душу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9B7973" w:rsidRDefault="008527DE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311,15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 для трудоспособного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9B7973" w:rsidRDefault="008527DE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347,20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Базовая величина</w:t>
            </w:r>
          </w:p>
          <w:p w:rsidR="003E069E" w:rsidRPr="009B7973" w:rsidRDefault="003E069E" w:rsidP="003E069E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9B7973">
              <w:rPr>
                <w:i/>
                <w:iCs/>
                <w:sz w:val="30"/>
                <w:szCs w:val="30"/>
              </w:rPr>
              <w:t>Установлена:</w:t>
            </w:r>
            <w:r>
              <w:rPr>
                <w:i/>
                <w:iCs/>
                <w:sz w:val="30"/>
                <w:szCs w:val="30"/>
              </w:rPr>
              <w:t xml:space="preserve"> с</w:t>
            </w:r>
            <w:r w:rsidRPr="009B7973">
              <w:rPr>
                <w:i/>
                <w:iCs/>
                <w:sz w:val="30"/>
                <w:szCs w:val="30"/>
              </w:rPr>
              <w:t xml:space="preserve"> 01.0</w:t>
            </w:r>
            <w:r>
              <w:rPr>
                <w:i/>
                <w:iCs/>
                <w:sz w:val="30"/>
                <w:szCs w:val="30"/>
              </w:rPr>
              <w:t>1</w:t>
            </w:r>
            <w:r w:rsidRPr="009B7973">
              <w:rPr>
                <w:i/>
                <w:iCs/>
                <w:sz w:val="30"/>
                <w:szCs w:val="30"/>
              </w:rPr>
              <w:t>.202</w:t>
            </w:r>
            <w:r>
              <w:rPr>
                <w:i/>
                <w:iCs/>
                <w:sz w:val="30"/>
                <w:szCs w:val="30"/>
              </w:rPr>
              <w:t>2</w:t>
            </w:r>
            <w:r w:rsidRPr="009B7973">
              <w:rPr>
                <w:i/>
                <w:iCs/>
                <w:sz w:val="30"/>
                <w:szCs w:val="30"/>
              </w:rPr>
              <w:t>.</w:t>
            </w:r>
          </w:p>
          <w:p w:rsidR="003E069E" w:rsidRPr="009B7973" w:rsidRDefault="003E069E" w:rsidP="003E069E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i/>
                <w:iCs/>
                <w:sz w:val="30"/>
                <w:szCs w:val="30"/>
              </w:rPr>
              <w:t>Предыдущее значение: </w:t>
            </w:r>
            <w:r>
              <w:rPr>
                <w:i/>
                <w:iCs/>
                <w:sz w:val="30"/>
                <w:szCs w:val="30"/>
              </w:rPr>
              <w:t>29</w:t>
            </w:r>
            <w:r w:rsidRPr="009B7973">
              <w:rPr>
                <w:i/>
                <w:iCs/>
                <w:sz w:val="30"/>
                <w:szCs w:val="30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2D" w:rsidRPr="009B7973" w:rsidRDefault="003E069E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Пособие на погребение</w:t>
            </w:r>
          </w:p>
        </w:tc>
        <w:tc>
          <w:tcPr>
            <w:tcW w:w="1984" w:type="dxa"/>
            <w:vAlign w:val="bottom"/>
          </w:tcPr>
          <w:p w:rsidR="008B6A2D" w:rsidRPr="009B7973" w:rsidRDefault="0068481B" w:rsidP="003E069E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1567,8</w:t>
            </w:r>
            <w:bookmarkStart w:id="0" w:name="_GoBack"/>
            <w:bookmarkEnd w:id="0"/>
          </w:p>
        </w:tc>
      </w:tr>
      <w:tr w:rsidR="009B7973" w:rsidRPr="009B7973" w:rsidTr="00595333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Единовременное пособие в связи с рождением:</w:t>
            </w:r>
          </w:p>
        </w:tc>
        <w:tc>
          <w:tcPr>
            <w:tcW w:w="1984" w:type="dxa"/>
            <w:vAlign w:val="center"/>
          </w:tcPr>
          <w:p w:rsidR="008B6A2D" w:rsidRPr="009B7973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 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 первого ребенка</w:t>
            </w:r>
          </w:p>
        </w:tc>
        <w:tc>
          <w:tcPr>
            <w:tcW w:w="1984" w:type="dxa"/>
            <w:vAlign w:val="center"/>
          </w:tcPr>
          <w:p w:rsidR="008B6A2D" w:rsidRPr="009B7973" w:rsidRDefault="008527DE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3111,50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 второго и последующих детей </w:t>
            </w:r>
          </w:p>
        </w:tc>
        <w:tc>
          <w:tcPr>
            <w:tcW w:w="1984" w:type="dxa"/>
            <w:vAlign w:val="center"/>
          </w:tcPr>
          <w:p w:rsidR="008B6A2D" w:rsidRPr="009B7973" w:rsidRDefault="008527DE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4356,10</w:t>
            </w:r>
          </w:p>
        </w:tc>
      </w:tr>
      <w:tr w:rsidR="009B7973" w:rsidRPr="009B7973" w:rsidTr="00595333">
        <w:trPr>
          <w:trHeight w:val="1572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Единовременное пособие женщине, ставшей на учет в государственной организации здравоохранения до 12-недельного срока беременности</w:t>
            </w:r>
          </w:p>
        </w:tc>
        <w:tc>
          <w:tcPr>
            <w:tcW w:w="1984" w:type="dxa"/>
            <w:vAlign w:val="center"/>
          </w:tcPr>
          <w:p w:rsidR="008B6A2D" w:rsidRPr="009B7973" w:rsidRDefault="008527DE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311,15</w:t>
            </w:r>
          </w:p>
        </w:tc>
      </w:tr>
      <w:tr w:rsidR="009B7973" w:rsidRPr="009B7973" w:rsidTr="00595333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Ежемесячное пособие по уходу за ребенком до 3 лет:</w:t>
            </w:r>
          </w:p>
        </w:tc>
        <w:tc>
          <w:tcPr>
            <w:tcW w:w="1984" w:type="dxa"/>
            <w:vAlign w:val="center"/>
          </w:tcPr>
          <w:p w:rsidR="008B6A2D" w:rsidRPr="009B7973" w:rsidRDefault="008B6A2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 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на первого ребенка</w:t>
            </w:r>
          </w:p>
        </w:tc>
        <w:tc>
          <w:tcPr>
            <w:tcW w:w="1984" w:type="dxa"/>
            <w:vAlign w:val="center"/>
          </w:tcPr>
          <w:p w:rsidR="008B6A2D" w:rsidRPr="009B7973" w:rsidRDefault="00AD61DB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539,56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на второго и последующих детей</w:t>
            </w:r>
          </w:p>
        </w:tc>
        <w:tc>
          <w:tcPr>
            <w:tcW w:w="1984" w:type="dxa"/>
            <w:vAlign w:val="center"/>
          </w:tcPr>
          <w:p w:rsidR="008B6A2D" w:rsidRPr="009B7973" w:rsidRDefault="00AD61DB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616,64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на ребенка-инвалида</w:t>
            </w:r>
          </w:p>
        </w:tc>
        <w:tc>
          <w:tcPr>
            <w:tcW w:w="1984" w:type="dxa"/>
            <w:vAlign w:val="center"/>
          </w:tcPr>
          <w:p w:rsidR="008B6A2D" w:rsidRPr="009B7973" w:rsidRDefault="00AD61DB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693,72</w:t>
            </w:r>
          </w:p>
        </w:tc>
      </w:tr>
      <w:tr w:rsidR="009B7973" w:rsidRPr="009B7973" w:rsidTr="00595333">
        <w:trPr>
          <w:trHeight w:val="815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 xml:space="preserve">Ежемесячное пособие семьям на детей в возрасте от 3 до 18 лет в период воспитания ребенка в возрасте до 3 лет </w:t>
            </w:r>
          </w:p>
        </w:tc>
        <w:tc>
          <w:tcPr>
            <w:tcW w:w="1984" w:type="dxa"/>
            <w:vAlign w:val="center"/>
          </w:tcPr>
          <w:p w:rsidR="008B6A2D" w:rsidRPr="009B7973" w:rsidRDefault="008527DE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155,58</w:t>
            </w:r>
          </w:p>
        </w:tc>
      </w:tr>
    </w:tbl>
    <w:p w:rsidR="00A54E40" w:rsidRPr="009B7973" w:rsidRDefault="00A54E40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C7004C" w:rsidRPr="009B7973" w:rsidRDefault="00C7004C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9B7973" w:rsidRPr="009B7973" w:rsidRDefault="009B7973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sectPr w:rsidR="009B7973" w:rsidRPr="009B7973" w:rsidSect="00AF1B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1"/>
    <w:rsid w:val="0000006D"/>
    <w:rsid w:val="00005AF4"/>
    <w:rsid w:val="00012C2D"/>
    <w:rsid w:val="0007592D"/>
    <w:rsid w:val="000F025B"/>
    <w:rsid w:val="00147A58"/>
    <w:rsid w:val="001C224F"/>
    <w:rsid w:val="002057BE"/>
    <w:rsid w:val="002659B8"/>
    <w:rsid w:val="002D02F0"/>
    <w:rsid w:val="003A13F2"/>
    <w:rsid w:val="003A3A40"/>
    <w:rsid w:val="003B7258"/>
    <w:rsid w:val="003E069E"/>
    <w:rsid w:val="004164F2"/>
    <w:rsid w:val="004C4EF2"/>
    <w:rsid w:val="00595333"/>
    <w:rsid w:val="005C1FCE"/>
    <w:rsid w:val="00637EF5"/>
    <w:rsid w:val="0068481B"/>
    <w:rsid w:val="006F0975"/>
    <w:rsid w:val="006F3EBC"/>
    <w:rsid w:val="007251FC"/>
    <w:rsid w:val="007C06CB"/>
    <w:rsid w:val="0084496C"/>
    <w:rsid w:val="008527DE"/>
    <w:rsid w:val="008B5DA8"/>
    <w:rsid w:val="008B6A2D"/>
    <w:rsid w:val="00900276"/>
    <w:rsid w:val="009406C4"/>
    <w:rsid w:val="009543AC"/>
    <w:rsid w:val="009B7973"/>
    <w:rsid w:val="009D181C"/>
    <w:rsid w:val="00A54E40"/>
    <w:rsid w:val="00AD61DB"/>
    <w:rsid w:val="00AF1B77"/>
    <w:rsid w:val="00B24A83"/>
    <w:rsid w:val="00B52C75"/>
    <w:rsid w:val="00B55D75"/>
    <w:rsid w:val="00B56924"/>
    <w:rsid w:val="00BC1C23"/>
    <w:rsid w:val="00BC3E67"/>
    <w:rsid w:val="00BF0C06"/>
    <w:rsid w:val="00C7004C"/>
    <w:rsid w:val="00C94F93"/>
    <w:rsid w:val="00CE6C0F"/>
    <w:rsid w:val="00CF1269"/>
    <w:rsid w:val="00D65902"/>
    <w:rsid w:val="00D86196"/>
    <w:rsid w:val="00DA0947"/>
    <w:rsid w:val="00DA276B"/>
    <w:rsid w:val="00DE6F94"/>
    <w:rsid w:val="00DF36BC"/>
    <w:rsid w:val="00E3600B"/>
    <w:rsid w:val="00E40707"/>
    <w:rsid w:val="00F82AB8"/>
    <w:rsid w:val="00F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60FCF-7BB0-4BD9-8427-BF9D4DD9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4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707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9D893-B488-4623-AFED-9E69512D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2022-06-24T09:30:00Z</cp:lastPrinted>
  <dcterms:created xsi:type="dcterms:W3CDTF">2022-07-25T06:22:00Z</dcterms:created>
  <dcterms:modified xsi:type="dcterms:W3CDTF">2022-07-25T06:22:00Z</dcterms:modified>
</cp:coreProperties>
</file>